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EFB" w:rsidRPr="00EF3781" w:rsidRDefault="003346A7" w:rsidP="00C1122A">
      <w:pPr>
        <w:spacing w:after="0" w:line="240" w:lineRule="auto"/>
        <w:jc w:val="center"/>
        <w:rPr>
          <w:rFonts w:ascii="Arial Narrow" w:hAnsi="Arial Narrow"/>
          <w:b/>
          <w:color w:val="1F4E79" w:themeColor="accent1" w:themeShade="80"/>
          <w:sz w:val="52"/>
          <w:u w:val="single"/>
        </w:rPr>
      </w:pPr>
      <w:r>
        <w:rPr>
          <w:rFonts w:ascii="Arial Narrow" w:hAnsi="Arial Narrow"/>
          <w:b/>
          <w:color w:val="1F4E79" w:themeColor="accent1" w:themeShade="80"/>
          <w:sz w:val="52"/>
          <w:u w:val="single"/>
        </w:rPr>
        <w:t>SALLE DE REUNION</w:t>
      </w:r>
      <w:r w:rsidR="00EF3781" w:rsidRPr="00EF3781">
        <w:rPr>
          <w:rFonts w:ascii="Arial Narrow" w:hAnsi="Arial Narrow"/>
          <w:b/>
          <w:color w:val="1F4E79" w:themeColor="accent1" w:themeShade="80"/>
          <w:sz w:val="52"/>
          <w:u w:val="single"/>
        </w:rPr>
        <w:t xml:space="preserve"> </w:t>
      </w:r>
    </w:p>
    <w:p w:rsidR="00C1122A" w:rsidRPr="001850E8" w:rsidRDefault="00C1122A" w:rsidP="00C1122A">
      <w:pPr>
        <w:spacing w:after="0" w:line="240" w:lineRule="auto"/>
        <w:rPr>
          <w:rFonts w:ascii="Arial Narrow" w:hAnsi="Arial Narrow"/>
        </w:rPr>
      </w:pPr>
    </w:p>
    <w:p w:rsidR="003D75A7" w:rsidRPr="003D75A7" w:rsidRDefault="003D75A7" w:rsidP="003D75A7">
      <w:pPr>
        <w:rPr>
          <w:rFonts w:ascii="Arial Narrow" w:hAnsi="Arial Narrow"/>
          <w:color w:val="2F5496" w:themeColor="accent5" w:themeShade="BF"/>
        </w:rPr>
      </w:pPr>
    </w:p>
    <w:p w:rsidR="00A8193D" w:rsidRDefault="003D75A7" w:rsidP="003D75A7">
      <w:pPr>
        <w:jc w:val="center"/>
        <w:rPr>
          <w:rFonts w:ascii="Arial Narrow" w:hAnsi="Arial Narrow"/>
          <w:b/>
          <w:color w:val="1F4E79" w:themeColor="accent1" w:themeShade="80"/>
          <w:sz w:val="32"/>
        </w:rPr>
      </w:pPr>
      <w:r w:rsidRPr="00EF3781">
        <w:rPr>
          <w:rFonts w:ascii="Arial Narrow" w:hAnsi="Arial Narrow"/>
          <w:b/>
          <w:color w:val="1F4E79" w:themeColor="accent1" w:themeShade="80"/>
          <w:sz w:val="32"/>
        </w:rPr>
        <w:t>Consignes sanitaires à respecter pour éviter la propagation du COVID19</w:t>
      </w:r>
    </w:p>
    <w:p w:rsidR="003D75A7" w:rsidRPr="00EF3781" w:rsidRDefault="003346A7" w:rsidP="003D75A7">
      <w:pPr>
        <w:jc w:val="center"/>
        <w:rPr>
          <w:rFonts w:ascii="Arial Narrow" w:hAnsi="Arial Narrow"/>
          <w:b/>
          <w:color w:val="1F4E79" w:themeColor="accent1" w:themeShade="80"/>
          <w:sz w:val="32"/>
        </w:rPr>
      </w:pPr>
      <w:proofErr w:type="gramStart"/>
      <w:r>
        <w:rPr>
          <w:rFonts w:ascii="Arial Narrow" w:hAnsi="Arial Narrow"/>
          <w:b/>
          <w:color w:val="1F4E79" w:themeColor="accent1" w:themeShade="80"/>
          <w:sz w:val="32"/>
        </w:rPr>
        <w:t>par</w:t>
      </w:r>
      <w:proofErr w:type="gramEnd"/>
      <w:r>
        <w:rPr>
          <w:rFonts w:ascii="Arial Narrow" w:hAnsi="Arial Narrow"/>
          <w:b/>
          <w:color w:val="1F4E79" w:themeColor="accent1" w:themeShade="80"/>
          <w:sz w:val="32"/>
        </w:rPr>
        <w:t xml:space="preserve"> les utilisateurs de la salle</w:t>
      </w:r>
    </w:p>
    <w:p w:rsidR="003D75A7" w:rsidRPr="00EF3781" w:rsidRDefault="003D75A7" w:rsidP="003D75A7">
      <w:pPr>
        <w:rPr>
          <w:rFonts w:ascii="Arial Narrow" w:hAnsi="Arial Narrow"/>
          <w:color w:val="1F4E79" w:themeColor="accent1" w:themeShade="80"/>
        </w:rPr>
      </w:pPr>
    </w:p>
    <w:p w:rsidR="003346A7" w:rsidRDefault="003346A7" w:rsidP="003346A7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>
        <w:rPr>
          <w:rFonts w:ascii="Arial Narrow" w:hAnsi="Arial Narrow"/>
          <w:color w:val="1F4E79" w:themeColor="accent1" w:themeShade="80"/>
          <w:sz w:val="28"/>
        </w:rPr>
        <w:t>L’utilisation de cette salle est limitée à       personnes simultanément ;</w:t>
      </w:r>
    </w:p>
    <w:p w:rsidR="003346A7" w:rsidRDefault="003346A7" w:rsidP="003346A7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>
        <w:rPr>
          <w:rFonts w:ascii="Arial Narrow" w:hAnsi="Arial Narrow"/>
          <w:color w:val="1F4E79" w:themeColor="accent1" w:themeShade="80"/>
          <w:sz w:val="28"/>
        </w:rPr>
        <w:t>Respecter la distance de 1 mètre minimum entre les personnes ;</w:t>
      </w:r>
    </w:p>
    <w:p w:rsidR="00A223B4" w:rsidRPr="00EF3781" w:rsidRDefault="00A223B4" w:rsidP="003346A7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 xml:space="preserve">Lavez-vous les mains </w:t>
      </w:r>
      <w:r w:rsidR="003346A7">
        <w:rPr>
          <w:rFonts w:ascii="Arial Narrow" w:hAnsi="Arial Narrow"/>
          <w:color w:val="1F4E79" w:themeColor="accent1" w:themeShade="80"/>
          <w:sz w:val="28"/>
        </w:rPr>
        <w:t>avant et après l’utilisation de la salle ;</w:t>
      </w:r>
    </w:p>
    <w:p w:rsidR="00A223B4" w:rsidRPr="00EF3781" w:rsidRDefault="00A223B4" w:rsidP="003346A7">
      <w:pPr>
        <w:pStyle w:val="Paragraphedeliste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="Arial Narrow" w:hAnsi="Arial Narrow"/>
          <w:color w:val="1F4E79" w:themeColor="accent1" w:themeShade="80"/>
          <w:sz w:val="28"/>
        </w:rPr>
      </w:pPr>
      <w:r w:rsidRPr="00EF3781">
        <w:rPr>
          <w:rFonts w:ascii="Arial Narrow" w:hAnsi="Arial Narrow"/>
          <w:color w:val="1F4E79" w:themeColor="accent1" w:themeShade="80"/>
          <w:sz w:val="28"/>
        </w:rPr>
        <w:t xml:space="preserve">Nettoyer </w:t>
      </w:r>
      <w:r w:rsidR="003346A7">
        <w:rPr>
          <w:rFonts w:ascii="Arial Narrow" w:hAnsi="Arial Narrow"/>
          <w:color w:val="1F4E79" w:themeColor="accent1" w:themeShade="80"/>
          <w:sz w:val="28"/>
        </w:rPr>
        <w:t xml:space="preserve">systématiquement </w:t>
      </w:r>
      <w:r w:rsidRPr="00EF3781">
        <w:rPr>
          <w:rFonts w:ascii="Arial Narrow" w:hAnsi="Arial Narrow"/>
          <w:color w:val="1F4E79" w:themeColor="accent1" w:themeShade="80"/>
          <w:sz w:val="28"/>
        </w:rPr>
        <w:t>l</w:t>
      </w:r>
      <w:r w:rsidR="003346A7">
        <w:rPr>
          <w:rFonts w:ascii="Arial Narrow" w:hAnsi="Arial Narrow"/>
          <w:color w:val="1F4E79" w:themeColor="accent1" w:themeShade="80"/>
          <w:sz w:val="28"/>
        </w:rPr>
        <w:t>es</w:t>
      </w:r>
      <w:r w:rsidRPr="00EF3781">
        <w:rPr>
          <w:rFonts w:ascii="Arial Narrow" w:hAnsi="Arial Narrow"/>
          <w:color w:val="1F4E79" w:themeColor="accent1" w:themeShade="80"/>
          <w:sz w:val="28"/>
        </w:rPr>
        <w:t xml:space="preserve"> table</w:t>
      </w:r>
      <w:r w:rsidR="003346A7">
        <w:rPr>
          <w:rFonts w:ascii="Arial Narrow" w:hAnsi="Arial Narrow"/>
          <w:color w:val="1F4E79" w:themeColor="accent1" w:themeShade="80"/>
          <w:sz w:val="28"/>
        </w:rPr>
        <w:t>s</w:t>
      </w:r>
      <w:r w:rsidRPr="00EF3781">
        <w:rPr>
          <w:rFonts w:ascii="Arial Narrow" w:hAnsi="Arial Narrow"/>
          <w:color w:val="1F4E79" w:themeColor="accent1" w:themeShade="80"/>
          <w:sz w:val="28"/>
        </w:rPr>
        <w:t xml:space="preserve"> </w:t>
      </w:r>
      <w:r w:rsidR="003346A7">
        <w:rPr>
          <w:rFonts w:ascii="Arial Narrow" w:hAnsi="Arial Narrow"/>
          <w:color w:val="1F4E79" w:themeColor="accent1" w:themeShade="80"/>
          <w:sz w:val="28"/>
        </w:rPr>
        <w:t xml:space="preserve">utilisées ainsi que la poignée de la porte </w:t>
      </w:r>
      <w:r w:rsidRPr="00EF3781">
        <w:rPr>
          <w:rFonts w:ascii="Arial Narrow" w:hAnsi="Arial Narrow"/>
          <w:color w:val="1F4E79" w:themeColor="accent1" w:themeShade="80"/>
          <w:sz w:val="28"/>
        </w:rPr>
        <w:t xml:space="preserve">après </w:t>
      </w:r>
      <w:r w:rsidR="003346A7">
        <w:rPr>
          <w:rFonts w:ascii="Arial Narrow" w:hAnsi="Arial Narrow"/>
          <w:color w:val="1F4E79" w:themeColor="accent1" w:themeShade="80"/>
          <w:sz w:val="28"/>
        </w:rPr>
        <w:t xml:space="preserve">utilisation </w:t>
      </w:r>
      <w:r w:rsidRPr="00EF3781">
        <w:rPr>
          <w:rFonts w:ascii="Arial Narrow" w:hAnsi="Arial Narrow"/>
          <w:color w:val="1F4E79" w:themeColor="accent1" w:themeShade="80"/>
          <w:sz w:val="28"/>
        </w:rPr>
        <w:t>à l’aide du produit mis à disposition et jeter le papier absorbant dans la poubelle ;</w:t>
      </w:r>
    </w:p>
    <w:p w:rsidR="003D75A7" w:rsidRPr="00EF3781" w:rsidRDefault="003D75A7" w:rsidP="003D75A7">
      <w:pPr>
        <w:rPr>
          <w:rFonts w:ascii="Arial Narrow" w:hAnsi="Arial Narrow"/>
          <w:color w:val="1F4E79" w:themeColor="accent1" w:themeShade="80"/>
          <w:sz w:val="28"/>
        </w:rPr>
      </w:pPr>
    </w:p>
    <w:p w:rsidR="003A4501" w:rsidRPr="00EF3781" w:rsidRDefault="003A4501" w:rsidP="003D75A7">
      <w:pPr>
        <w:rPr>
          <w:rFonts w:ascii="Arial Narrow" w:hAnsi="Arial Narrow"/>
          <w:color w:val="1F4E79" w:themeColor="accent1" w:themeShade="80"/>
          <w:sz w:val="28"/>
        </w:rPr>
      </w:pPr>
    </w:p>
    <w:p w:rsidR="001007F7" w:rsidRPr="00A8193D" w:rsidRDefault="00F11E89" w:rsidP="00A8193D">
      <w:pPr>
        <w:rPr>
          <w:rFonts w:ascii="Arial Narrow" w:hAnsi="Arial Narrow"/>
          <w:color w:val="2F5496" w:themeColor="accent5" w:themeShade="BF"/>
          <w:sz w:val="28"/>
        </w:rPr>
      </w:pPr>
      <w:r w:rsidRPr="00EF3781">
        <w:rPr>
          <w:noProof/>
          <w:color w:val="1F4E79" w:themeColor="accent1" w:themeShade="8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1319530</wp:posOffset>
            </wp:positionV>
            <wp:extent cx="6667500" cy="459359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3D">
        <w:rPr>
          <w:rFonts w:ascii="Arial Narrow" w:hAnsi="Arial Narrow"/>
          <w:color w:val="2F5496" w:themeColor="accent5" w:themeShade="BF"/>
          <w:sz w:val="28"/>
        </w:rPr>
        <w:t xml:space="preserve">Cette salle est nettoyée …  </w:t>
      </w:r>
      <w:proofErr w:type="gramStart"/>
      <w:r w:rsidR="00A8193D">
        <w:rPr>
          <w:rFonts w:ascii="Arial Narrow" w:hAnsi="Arial Narrow"/>
          <w:color w:val="2F5496" w:themeColor="accent5" w:themeShade="BF"/>
          <w:sz w:val="28"/>
        </w:rPr>
        <w:t>par</w:t>
      </w:r>
      <w:proofErr w:type="gramEnd"/>
      <w:r w:rsidR="00A8193D">
        <w:rPr>
          <w:rFonts w:ascii="Arial Narrow" w:hAnsi="Arial Narrow"/>
          <w:color w:val="2F5496" w:themeColor="accent5" w:themeShade="BF"/>
          <w:sz w:val="28"/>
        </w:rPr>
        <w:t xml:space="preserve"> fois par jour par le personnel d’entretien</w:t>
      </w:r>
    </w:p>
    <w:sectPr w:rsidR="001007F7" w:rsidRPr="00A8193D" w:rsidSect="003D75A7">
      <w:pgSz w:w="11906" w:h="16838"/>
      <w:pgMar w:top="851" w:right="991" w:bottom="426" w:left="993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6744"/>
    <w:multiLevelType w:val="hybridMultilevel"/>
    <w:tmpl w:val="CE02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D37"/>
    <w:multiLevelType w:val="hybridMultilevel"/>
    <w:tmpl w:val="4808D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D7F"/>
    <w:multiLevelType w:val="hybridMultilevel"/>
    <w:tmpl w:val="D35C24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2A"/>
    <w:rsid w:val="000E344F"/>
    <w:rsid w:val="001007F7"/>
    <w:rsid w:val="001850E8"/>
    <w:rsid w:val="002F7C0A"/>
    <w:rsid w:val="003346A7"/>
    <w:rsid w:val="003A4501"/>
    <w:rsid w:val="003D75A7"/>
    <w:rsid w:val="00581B9F"/>
    <w:rsid w:val="00A223B4"/>
    <w:rsid w:val="00A8193D"/>
    <w:rsid w:val="00C1122A"/>
    <w:rsid w:val="00C35059"/>
    <w:rsid w:val="00E30EFB"/>
    <w:rsid w:val="00EF3781"/>
    <w:rsid w:val="00F1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8CB7-360E-4BCE-8929-869F33A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5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cmartinez</dc:creator>
  <cp:keywords/>
  <dc:description/>
  <cp:lastModifiedBy>AVS</cp:lastModifiedBy>
  <cp:revision>2</cp:revision>
  <dcterms:created xsi:type="dcterms:W3CDTF">2020-05-13T12:15:00Z</dcterms:created>
  <dcterms:modified xsi:type="dcterms:W3CDTF">2020-05-13T12:15:00Z</dcterms:modified>
</cp:coreProperties>
</file>