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66D7" w:rsidRPr="00205263" w:rsidRDefault="00205263" w:rsidP="00205263">
      <w:pPr>
        <w:jc w:val="center"/>
        <w:rPr>
          <w:sz w:val="32"/>
          <w:szCs w:val="32"/>
        </w:rPr>
      </w:pPr>
      <w:r w:rsidRPr="00205263">
        <w:rPr>
          <w:sz w:val="32"/>
          <w:szCs w:val="32"/>
        </w:rPr>
        <w:t>L’ARAIGN</w:t>
      </w:r>
      <w:r w:rsidRPr="00205263">
        <w:rPr>
          <w:rFonts w:cstheme="minorHAnsi"/>
          <w:sz w:val="32"/>
          <w:szCs w:val="32"/>
        </w:rPr>
        <w:t>É</w:t>
      </w:r>
      <w:r w:rsidRPr="00205263">
        <w:rPr>
          <w:sz w:val="32"/>
          <w:szCs w:val="32"/>
        </w:rPr>
        <w:t>E AU PLAFOND</w:t>
      </w:r>
    </w:p>
    <w:p w:rsidR="00205263" w:rsidRDefault="00205263"/>
    <w:p w:rsidR="003601E7" w:rsidRDefault="00205263" w:rsidP="00170F5B">
      <w:pPr>
        <w:spacing w:line="400" w:lineRule="exact"/>
        <w:ind w:firstLine="709"/>
        <w:jc w:val="both"/>
        <w:rPr>
          <w:sz w:val="24"/>
          <w:szCs w:val="24"/>
        </w:rPr>
      </w:pPr>
      <w:r>
        <w:rPr>
          <w:sz w:val="24"/>
          <w:szCs w:val="24"/>
        </w:rPr>
        <w:t>N</w:t>
      </w:r>
      <w:r w:rsidRPr="00205263">
        <w:rPr>
          <w:sz w:val="24"/>
          <w:szCs w:val="24"/>
        </w:rPr>
        <w:t xml:space="preserve">ous sommes confinés à la maison, cela change </w:t>
      </w:r>
      <w:r>
        <w:rPr>
          <w:sz w:val="24"/>
          <w:szCs w:val="24"/>
        </w:rPr>
        <w:t xml:space="preserve">notre </w:t>
      </w:r>
      <w:r w:rsidRPr="00205263">
        <w:rPr>
          <w:sz w:val="24"/>
          <w:szCs w:val="24"/>
        </w:rPr>
        <w:t>vie</w:t>
      </w:r>
      <w:r>
        <w:rPr>
          <w:sz w:val="24"/>
          <w:szCs w:val="24"/>
        </w:rPr>
        <w:t xml:space="preserve"> quotidienne</w:t>
      </w:r>
      <w:r w:rsidRPr="00205263">
        <w:rPr>
          <w:sz w:val="24"/>
          <w:szCs w:val="24"/>
        </w:rPr>
        <w:t xml:space="preserve">. </w:t>
      </w:r>
    </w:p>
    <w:p w:rsidR="00205263" w:rsidRDefault="003601E7" w:rsidP="00170F5B">
      <w:pPr>
        <w:spacing w:line="400" w:lineRule="exact"/>
        <w:ind w:firstLine="709"/>
        <w:jc w:val="both"/>
        <w:rPr>
          <w:sz w:val="24"/>
          <w:szCs w:val="24"/>
        </w:rPr>
      </w:pPr>
      <w:r>
        <w:rPr>
          <w:sz w:val="24"/>
          <w:szCs w:val="24"/>
        </w:rPr>
        <w:t>N</w:t>
      </w:r>
      <w:r w:rsidR="00205263">
        <w:rPr>
          <w:sz w:val="24"/>
          <w:szCs w:val="24"/>
        </w:rPr>
        <w:t>os animaux domestiques eux aussi voient leurs habitudes complètement modifiées, et leur train-train est bouleversé.</w:t>
      </w:r>
    </w:p>
    <w:p w:rsidR="003601E7" w:rsidRDefault="00205263" w:rsidP="00170F5B">
      <w:pPr>
        <w:spacing w:line="400" w:lineRule="exact"/>
        <w:ind w:firstLine="709"/>
        <w:jc w:val="both"/>
        <w:rPr>
          <w:sz w:val="24"/>
          <w:szCs w:val="24"/>
        </w:rPr>
      </w:pPr>
      <w:r>
        <w:rPr>
          <w:sz w:val="24"/>
          <w:szCs w:val="24"/>
        </w:rPr>
        <w:t>Tu vas t’imaginer à la place de ton chat, ton chien, ton poisson rouge, ou … l’araignée du plafond.</w:t>
      </w:r>
      <w:r w:rsidRPr="00205263">
        <w:rPr>
          <w:sz w:val="24"/>
          <w:szCs w:val="24"/>
        </w:rPr>
        <w:t xml:space="preserve"> </w:t>
      </w:r>
    </w:p>
    <w:p w:rsidR="00205263" w:rsidRDefault="00205263" w:rsidP="00170F5B">
      <w:pPr>
        <w:spacing w:line="400" w:lineRule="exact"/>
        <w:ind w:firstLine="709"/>
        <w:jc w:val="both"/>
        <w:rPr>
          <w:sz w:val="24"/>
          <w:szCs w:val="24"/>
        </w:rPr>
      </w:pPr>
      <w:r>
        <w:rPr>
          <w:sz w:val="24"/>
          <w:szCs w:val="24"/>
        </w:rPr>
        <w:t xml:space="preserve">Tu vas </w:t>
      </w:r>
      <w:r w:rsidR="003601E7">
        <w:rPr>
          <w:sz w:val="24"/>
          <w:szCs w:val="24"/>
        </w:rPr>
        <w:t>dresser</w:t>
      </w:r>
      <w:r>
        <w:rPr>
          <w:sz w:val="24"/>
          <w:szCs w:val="24"/>
        </w:rPr>
        <w:t xml:space="preserve"> l’inventaire, dans cette nouvelle vie, de tout ce qui te plaît, et de ce qui ne te plaît pas.</w:t>
      </w:r>
    </w:p>
    <w:p w:rsidR="003601E7" w:rsidRDefault="003601E7" w:rsidP="00170F5B">
      <w:pPr>
        <w:spacing w:line="400" w:lineRule="exact"/>
        <w:ind w:firstLine="709"/>
        <w:jc w:val="both"/>
        <w:rPr>
          <w:sz w:val="24"/>
          <w:szCs w:val="24"/>
        </w:rPr>
      </w:pPr>
      <w:r>
        <w:rPr>
          <w:sz w:val="24"/>
          <w:szCs w:val="24"/>
        </w:rPr>
        <w:t>Tu vas donc établir une liste de phrases plus ou moins longues, dans lesquelles tu exprimeras (à la place de l’animal choisi) ton plaisir de vivre cette période particulière, où les humains de la maison sont très présents et restent à l’intérieur, et d’autres phrases dans lesquelles tu évoqueras à la place de l’animal le regret des moments où tu étais plus tranquille, sans humain autour de toi.</w:t>
      </w:r>
    </w:p>
    <w:p w:rsidR="003601E7" w:rsidRDefault="003601E7" w:rsidP="00170F5B">
      <w:pPr>
        <w:spacing w:line="400" w:lineRule="exact"/>
        <w:ind w:firstLine="709"/>
        <w:jc w:val="both"/>
        <w:rPr>
          <w:sz w:val="24"/>
          <w:szCs w:val="24"/>
        </w:rPr>
      </w:pPr>
      <w:r>
        <w:rPr>
          <w:sz w:val="24"/>
          <w:szCs w:val="24"/>
        </w:rPr>
        <w:t>Tu alterneras les deux types de phrases sous forme d’une liste.</w:t>
      </w:r>
    </w:p>
    <w:p w:rsidR="003601E7" w:rsidRDefault="003601E7" w:rsidP="00170F5B">
      <w:pPr>
        <w:spacing w:line="400" w:lineRule="exact"/>
        <w:ind w:firstLine="709"/>
        <w:jc w:val="both"/>
        <w:rPr>
          <w:sz w:val="24"/>
          <w:szCs w:val="24"/>
        </w:rPr>
      </w:pPr>
    </w:p>
    <w:p w:rsidR="003601E7" w:rsidRDefault="003601E7" w:rsidP="00170F5B">
      <w:pPr>
        <w:spacing w:line="400" w:lineRule="exact"/>
        <w:ind w:firstLine="709"/>
        <w:jc w:val="both"/>
        <w:rPr>
          <w:sz w:val="24"/>
          <w:szCs w:val="24"/>
        </w:rPr>
      </w:pPr>
      <w:r>
        <w:rPr>
          <w:sz w:val="24"/>
          <w:szCs w:val="24"/>
        </w:rPr>
        <w:t>Tu pourras bien sûr, lorsque ta liste sera terminée, l’</w:t>
      </w:r>
      <w:r w:rsidR="00170F5B">
        <w:rPr>
          <w:sz w:val="24"/>
          <w:szCs w:val="24"/>
        </w:rPr>
        <w:t xml:space="preserve">illustrer avec humour, afin de bien montrer </w:t>
      </w:r>
      <w:r w:rsidR="00560474">
        <w:rPr>
          <w:sz w:val="24"/>
          <w:szCs w:val="24"/>
        </w:rPr>
        <w:t>lorsque</w:t>
      </w:r>
      <w:bookmarkStart w:id="0" w:name="_GoBack"/>
      <w:bookmarkEnd w:id="0"/>
      <w:r w:rsidR="00170F5B">
        <w:rPr>
          <w:sz w:val="24"/>
          <w:szCs w:val="24"/>
        </w:rPr>
        <w:t xml:space="preserve"> l’animal est heureux, et lorsqu’il est fâché.</w:t>
      </w:r>
    </w:p>
    <w:p w:rsidR="00170F5B" w:rsidRDefault="00170F5B" w:rsidP="00170F5B">
      <w:pPr>
        <w:spacing w:line="400" w:lineRule="exact"/>
        <w:ind w:firstLine="709"/>
        <w:jc w:val="both"/>
        <w:rPr>
          <w:sz w:val="24"/>
          <w:szCs w:val="24"/>
        </w:rPr>
      </w:pPr>
    </w:p>
    <w:p w:rsidR="00170F5B" w:rsidRDefault="00170F5B" w:rsidP="00170F5B">
      <w:pPr>
        <w:spacing w:line="400" w:lineRule="exact"/>
        <w:ind w:firstLine="709"/>
        <w:jc w:val="both"/>
        <w:rPr>
          <w:sz w:val="24"/>
          <w:szCs w:val="24"/>
        </w:rPr>
      </w:pPr>
      <w:r>
        <w:rPr>
          <w:sz w:val="24"/>
          <w:szCs w:val="24"/>
        </w:rPr>
        <w:t>Rendez-vous au fichier des aides pédagogiques pour commencer l’écriture…</w:t>
      </w:r>
    </w:p>
    <w:sectPr w:rsidR="00170F5B" w:rsidSect="003601E7">
      <w:footerReference w:type="default" r:id="rId6"/>
      <w:pgSz w:w="11906" w:h="16838"/>
      <w:pgMar w:top="1417" w:right="1417" w:bottom="1417" w:left="1417" w:header="708"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63E0" w:rsidRDefault="001563E0" w:rsidP="003601E7">
      <w:pPr>
        <w:spacing w:after="0" w:line="240" w:lineRule="auto"/>
      </w:pPr>
      <w:r>
        <w:separator/>
      </w:r>
    </w:p>
  </w:endnote>
  <w:endnote w:type="continuationSeparator" w:id="0">
    <w:p w:rsidR="001563E0" w:rsidRDefault="001563E0" w:rsidP="003601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01E7" w:rsidRDefault="003601E7" w:rsidP="003601E7">
    <w:pPr>
      <w:pStyle w:val="En-tte"/>
      <w:jc w:val="center"/>
    </w:pPr>
    <w:r>
      <w:t>Bertrand ERNANDEZ, conseiller pédagogique, Inspection de l’Education de Sélestat</w:t>
    </w:r>
  </w:p>
  <w:p w:rsidR="003601E7" w:rsidRDefault="003601E7" w:rsidP="003601E7">
    <w:pPr>
      <w:pStyle w:val="En-tte"/>
      <w:jc w:val="center"/>
    </w:pPr>
    <w:r>
      <w:t>2 rue du Stade 67600 SELESTAT   03 88 92 01 71   bertrand.ernandez@ac-strasbourg.fr</w:t>
    </w:r>
  </w:p>
  <w:p w:rsidR="003601E7" w:rsidRDefault="003601E7">
    <w:pPr>
      <w:pStyle w:val="Pieddepage"/>
    </w:pPr>
  </w:p>
  <w:p w:rsidR="003601E7" w:rsidRDefault="003601E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63E0" w:rsidRDefault="001563E0" w:rsidP="003601E7">
      <w:pPr>
        <w:spacing w:after="0" w:line="240" w:lineRule="auto"/>
      </w:pPr>
      <w:r>
        <w:separator/>
      </w:r>
    </w:p>
  </w:footnote>
  <w:footnote w:type="continuationSeparator" w:id="0">
    <w:p w:rsidR="001563E0" w:rsidRDefault="001563E0" w:rsidP="003601E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263"/>
    <w:rsid w:val="001563E0"/>
    <w:rsid w:val="00170F5B"/>
    <w:rsid w:val="00205263"/>
    <w:rsid w:val="002F5996"/>
    <w:rsid w:val="003601E7"/>
    <w:rsid w:val="00560474"/>
    <w:rsid w:val="005E6108"/>
    <w:rsid w:val="00B022C5"/>
    <w:rsid w:val="00D37F3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B3CA24-144C-4809-AB66-F896CDC8A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601E7"/>
    <w:pPr>
      <w:tabs>
        <w:tab w:val="center" w:pos="4536"/>
        <w:tab w:val="right" w:pos="9072"/>
      </w:tabs>
      <w:spacing w:after="0" w:line="240" w:lineRule="auto"/>
    </w:pPr>
  </w:style>
  <w:style w:type="character" w:customStyle="1" w:styleId="En-tteCar">
    <w:name w:val="En-tête Car"/>
    <w:basedOn w:val="Policepardfaut"/>
    <w:link w:val="En-tte"/>
    <w:uiPriority w:val="99"/>
    <w:rsid w:val="003601E7"/>
  </w:style>
  <w:style w:type="paragraph" w:styleId="Pieddepage">
    <w:name w:val="footer"/>
    <w:basedOn w:val="Normal"/>
    <w:link w:val="PieddepageCar"/>
    <w:uiPriority w:val="99"/>
    <w:unhideWhenUsed/>
    <w:rsid w:val="003601E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601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170</Words>
  <Characters>940</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RECTORAT DE STRASBOURG</Company>
  <LinksUpToDate>false</LinksUpToDate>
  <CharactersWithSpaces>1108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Bertrand Ernandez</dc:creator>
  <cp:keywords/>
  <dc:description/>
  <cp:lastModifiedBy>Bertrand Ernandez</cp:lastModifiedBy>
  <cp:revision>3</cp:revision>
  <dcterms:created xsi:type="dcterms:W3CDTF">2020-04-09T08:19:00Z</dcterms:created>
  <dcterms:modified xsi:type="dcterms:W3CDTF">2020-04-09T09:23:00Z</dcterms:modified>
</cp:coreProperties>
</file>